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BC6B" w14:textId="37630B45" w:rsidR="00BD668F" w:rsidRPr="0066033C" w:rsidRDefault="00BD668F" w:rsidP="00BD668F"/>
    <w:p w14:paraId="33E0F17D" w14:textId="22E3784F" w:rsidR="00BD668F" w:rsidRPr="008D2DD8" w:rsidRDefault="00BD668F" w:rsidP="00BD668F">
      <w:pPr>
        <w:spacing w:after="200" w:line="276" w:lineRule="auto"/>
        <w:jc w:val="both"/>
        <w:rPr>
          <w:rFonts w:ascii="Tw Cen MT" w:hAnsi="Tw Cen MT" w:cstheme="minorBidi"/>
          <w:b/>
          <w:sz w:val="26"/>
          <w:szCs w:val="26"/>
        </w:rPr>
      </w:pPr>
      <w:r w:rsidRPr="008D2DD8">
        <w:rPr>
          <w:rFonts w:ascii="Tw Cen MT" w:hAnsi="Tw Cen MT" w:cstheme="minorBidi"/>
          <w:b/>
          <w:sz w:val="26"/>
          <w:szCs w:val="26"/>
        </w:rPr>
        <w:t>PLEASE HAND THIS STATEMENT FORM TO YOUR CHILD’S PRESCHOOL/CHILDCARE TEACHER FOR COMPLETION.</w:t>
      </w:r>
    </w:p>
    <w:p w14:paraId="579D253F" w14:textId="3129E0D3" w:rsidR="00BD668F" w:rsidRPr="008D2DD8" w:rsidRDefault="00BD668F" w:rsidP="00BD668F">
      <w:pPr>
        <w:pStyle w:val="NoSpacing"/>
        <w:rPr>
          <w:rFonts w:ascii="Tw Cen MT" w:eastAsiaTheme="minorHAnsi" w:hAnsi="Tw Cen MT" w:cs="Arial"/>
          <w:b/>
          <w:sz w:val="26"/>
          <w:szCs w:val="26"/>
          <w:lang w:eastAsia="en-US"/>
        </w:rPr>
      </w:pP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 xml:space="preserve">Dear Preschool/Childcare Teacher, please complete this statement for the child below, and return it directly to </w:t>
      </w:r>
      <w:r w:rsidR="00361C9A">
        <w:fldChar w:fldCharType="begin"/>
      </w:r>
      <w:r w:rsidR="00361C9A">
        <w:instrText>HYPERLINK "mailto:myriam.nouveau@ed.act.edu.au"</w:instrText>
      </w:r>
      <w:r w:rsidR="00361C9A">
        <w:fldChar w:fldCharType="separate"/>
      </w:r>
      <w:r w:rsidR="00361C9A">
        <w:rPr>
          <w:rStyle w:val="Hyperlink"/>
          <w:rFonts w:ascii="Tw Cen MT" w:eastAsiaTheme="minorHAnsi" w:hAnsi="Tw Cen MT" w:cs="Arial"/>
          <w:b/>
          <w:sz w:val="26"/>
          <w:szCs w:val="26"/>
          <w:lang w:eastAsia="en-US"/>
        </w:rPr>
        <w:t>myriam.nouveau@ed.act.edu.au</w:t>
      </w:r>
      <w:r w:rsidR="00361C9A">
        <w:rPr>
          <w:rStyle w:val="Hyperlink"/>
          <w:rFonts w:ascii="Tw Cen MT" w:eastAsiaTheme="minorHAnsi" w:hAnsi="Tw Cen MT" w:cs="Arial"/>
          <w:b/>
          <w:sz w:val="26"/>
          <w:szCs w:val="26"/>
          <w:lang w:eastAsia="en-US"/>
        </w:rPr>
        <w:fldChar w:fldCharType="end"/>
      </w: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 xml:space="preserve"> . Thank you for your kind support.</w:t>
      </w:r>
    </w:p>
    <w:p w14:paraId="42AABDC0" w14:textId="77777777" w:rsidR="00BD668F" w:rsidRPr="008D2DD8" w:rsidRDefault="00BD668F" w:rsidP="00BD668F">
      <w:pPr>
        <w:pStyle w:val="NoSpacing"/>
        <w:rPr>
          <w:rFonts w:ascii="Tw Cen MT" w:eastAsiaTheme="minorHAnsi" w:hAnsi="Tw Cen MT" w:cs="Arial"/>
          <w:b/>
          <w:sz w:val="26"/>
          <w:szCs w:val="26"/>
          <w:lang w:eastAsia="en-US"/>
        </w:rPr>
      </w:pPr>
    </w:p>
    <w:p w14:paraId="30623E09" w14:textId="56573B13" w:rsidR="00C77867" w:rsidRDefault="00BD668F" w:rsidP="00C77867">
      <w:pPr>
        <w:pStyle w:val="NoSpacing"/>
        <w:spacing w:after="240"/>
        <w:rPr>
          <w:rFonts w:ascii="Tw Cen MT" w:eastAsiaTheme="minorHAnsi" w:hAnsi="Tw Cen MT" w:cs="Arial"/>
          <w:b/>
          <w:sz w:val="26"/>
          <w:szCs w:val="26"/>
          <w:lang w:eastAsia="en-US"/>
        </w:rPr>
      </w:pP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CHILD’S NAME: ……………………………………</w:t>
      </w:r>
      <w:r w:rsidR="00C77867">
        <w:rPr>
          <w:rFonts w:ascii="Tw Cen MT" w:eastAsiaTheme="minorHAnsi" w:hAnsi="Tw Cen MT" w:cs="Arial"/>
          <w:b/>
          <w:sz w:val="26"/>
          <w:szCs w:val="26"/>
          <w:lang w:eastAsia="en-US"/>
        </w:rPr>
        <w:t>…………………………………….</w:t>
      </w:r>
    </w:p>
    <w:p w14:paraId="2B3E3CC0" w14:textId="045B25AE" w:rsidR="00BD668F" w:rsidRDefault="00BD668F" w:rsidP="00C77867">
      <w:pPr>
        <w:pStyle w:val="NoSpacing"/>
        <w:spacing w:after="240"/>
        <w:rPr>
          <w:rFonts w:ascii="Tw Cen MT" w:eastAsiaTheme="minorHAnsi" w:hAnsi="Tw Cen MT" w:cs="Arial"/>
          <w:b/>
          <w:sz w:val="26"/>
          <w:szCs w:val="26"/>
          <w:lang w:eastAsia="en-US"/>
        </w:rPr>
      </w:pP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 xml:space="preserve">DATE OF </w:t>
      </w:r>
      <w:proofErr w:type="gramStart"/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BIRTH :</w:t>
      </w:r>
      <w:proofErr w:type="gramEnd"/>
      <w:r w:rsidR="00BE08AA">
        <w:rPr>
          <w:rFonts w:ascii="Tw Cen MT" w:eastAsiaTheme="minorHAnsi" w:hAnsi="Tw Cen MT" w:cs="Arial"/>
          <w:b/>
          <w:sz w:val="26"/>
          <w:szCs w:val="26"/>
          <w:lang w:eastAsia="en-US"/>
        </w:rPr>
        <w:t xml:space="preserve"> </w:t>
      </w: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………………………………..</w:t>
      </w:r>
    </w:p>
    <w:p w14:paraId="1ED8C9C2" w14:textId="77777777" w:rsidR="00C77867" w:rsidRPr="008D2DD8" w:rsidRDefault="00C77867" w:rsidP="00BD668F">
      <w:pPr>
        <w:pStyle w:val="NoSpacing"/>
        <w:rPr>
          <w:rFonts w:ascii="Tw Cen MT" w:eastAsiaTheme="minorHAnsi" w:hAnsi="Tw Cen MT" w:cs="Arial"/>
          <w:b/>
          <w:sz w:val="26"/>
          <w:szCs w:val="26"/>
          <w:lang w:eastAsia="en-US"/>
        </w:rPr>
      </w:pPr>
    </w:p>
    <w:p w14:paraId="0DAD6EF7" w14:textId="7F719ACF" w:rsidR="00BD668F" w:rsidRPr="008D2DD8" w:rsidRDefault="00BD668F" w:rsidP="00BD668F">
      <w:pPr>
        <w:spacing w:line="276" w:lineRule="auto"/>
        <w:rPr>
          <w:rFonts w:ascii="Tw Cen MT" w:hAnsi="Tw Cen MT" w:cs="Arial"/>
          <w:b/>
          <w:sz w:val="26"/>
          <w:szCs w:val="26"/>
        </w:rPr>
      </w:pPr>
      <w:r w:rsidRPr="008D2DD8">
        <w:rPr>
          <w:rFonts w:ascii="Tw Cen MT" w:hAnsi="Tw Cen MT" w:cs="Arial"/>
          <w:b/>
          <w:sz w:val="26"/>
          <w:szCs w:val="26"/>
        </w:rPr>
        <w:t>NAME OF PRESCHOOL/CHILDCARE CENTRE: ………………………………………………………………</w:t>
      </w:r>
      <w:r w:rsidR="00C77867">
        <w:rPr>
          <w:rFonts w:ascii="Tw Cen MT" w:hAnsi="Tw Cen MT" w:cs="Arial"/>
          <w:b/>
          <w:sz w:val="26"/>
          <w:szCs w:val="26"/>
        </w:rPr>
        <w:t>……………………………</w:t>
      </w:r>
    </w:p>
    <w:p w14:paraId="27D86CD6" w14:textId="6DCE5436" w:rsidR="00BD668F" w:rsidRDefault="00BD668F" w:rsidP="00C77867">
      <w:pPr>
        <w:spacing w:after="240" w:line="276" w:lineRule="auto"/>
        <w:rPr>
          <w:rFonts w:ascii="Tw Cen MT" w:hAnsi="Tw Cen MT" w:cs="Arial"/>
          <w:b/>
          <w:sz w:val="26"/>
          <w:szCs w:val="26"/>
        </w:rPr>
      </w:pPr>
      <w:r w:rsidRPr="008D2DD8">
        <w:rPr>
          <w:rFonts w:ascii="Tw Cen MT" w:hAnsi="Tw Cen MT" w:cs="Arial"/>
          <w:b/>
          <w:sz w:val="26"/>
          <w:szCs w:val="26"/>
        </w:rPr>
        <w:t>NAME OF TEACHER who completed this form: …………………………………………………………………………………………</w:t>
      </w:r>
      <w:r w:rsidR="00C77867">
        <w:rPr>
          <w:rFonts w:ascii="Tw Cen MT" w:hAnsi="Tw Cen MT" w:cs="Arial"/>
          <w:b/>
          <w:sz w:val="26"/>
          <w:szCs w:val="26"/>
        </w:rPr>
        <w:t>…</w:t>
      </w:r>
    </w:p>
    <w:p w14:paraId="1F8193A8" w14:textId="5315255E" w:rsidR="001615AD" w:rsidRPr="008D2DD8" w:rsidRDefault="001615AD" w:rsidP="00C77867">
      <w:pPr>
        <w:spacing w:after="240" w:line="276" w:lineRule="auto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>How long has the child been at this preschool? ……………………………………….</w:t>
      </w:r>
    </w:p>
    <w:p w14:paraId="5186ABB5" w14:textId="68E23B2A" w:rsidR="00BD668F" w:rsidRPr="008D2DD8" w:rsidRDefault="00BD668F" w:rsidP="00BD668F">
      <w:pPr>
        <w:spacing w:after="200" w:line="276" w:lineRule="auto"/>
        <w:rPr>
          <w:rFonts w:ascii="Tw Cen MT" w:hAnsi="Tw Cen MT" w:cs="Arial"/>
          <w:b/>
          <w:sz w:val="26"/>
          <w:szCs w:val="26"/>
        </w:rPr>
      </w:pPr>
    </w:p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6801"/>
        <w:gridCol w:w="1277"/>
        <w:gridCol w:w="1275"/>
        <w:gridCol w:w="1118"/>
      </w:tblGrid>
      <w:tr w:rsidR="008D2DD8" w:rsidRPr="008D2DD8" w14:paraId="454600F1" w14:textId="77777777" w:rsidTr="008D2DD8">
        <w:trPr>
          <w:trHeight w:val="406"/>
        </w:trPr>
        <w:tc>
          <w:tcPr>
            <w:tcW w:w="3247" w:type="pct"/>
          </w:tcPr>
          <w:p w14:paraId="36761E83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b/>
                <w:noProof/>
                <w:sz w:val="26"/>
                <w:szCs w:val="26"/>
              </w:rPr>
            </w:pPr>
            <w:r w:rsidRPr="008D2DD8">
              <w:rPr>
                <w:rFonts w:ascii="Tw Cen MT" w:hAnsi="Tw Cen MT" w:cs="Arial"/>
                <w:b/>
                <w:i/>
                <w:noProof/>
                <w:sz w:val="26"/>
                <w:szCs w:val="26"/>
                <w:u w:val="single"/>
              </w:rPr>
              <w:t>Skills</w:t>
            </w:r>
            <w:r w:rsidRPr="008D2DD8">
              <w:rPr>
                <w:rFonts w:ascii="Tw Cen MT" w:hAnsi="Tw Cen MT" w:cs="Arial"/>
                <w:b/>
                <w:noProof/>
                <w:sz w:val="26"/>
                <w:szCs w:val="26"/>
              </w:rPr>
              <w:t xml:space="preserve">     </w:t>
            </w:r>
          </w:p>
        </w:tc>
        <w:tc>
          <w:tcPr>
            <w:tcW w:w="610" w:type="pct"/>
          </w:tcPr>
          <w:p w14:paraId="6C7D66AC" w14:textId="4425C1BB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</w:rPr>
            </w:pPr>
            <w:r w:rsidRPr="008D2DD8">
              <w:rPr>
                <w:rFonts w:ascii="Tw Cen MT" w:hAnsi="Tw Cen MT" w:cs="Arial"/>
                <w:noProof/>
              </w:rPr>
              <w:t>Challenging</w:t>
            </w:r>
          </w:p>
        </w:tc>
        <w:tc>
          <w:tcPr>
            <w:tcW w:w="609" w:type="pct"/>
          </w:tcPr>
          <w:p w14:paraId="21D8C195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</w:rPr>
            </w:pPr>
            <w:r w:rsidRPr="008D2DD8">
              <w:rPr>
                <w:rFonts w:ascii="Tw Cen MT" w:hAnsi="Tw Cen MT" w:cs="Arial"/>
                <w:noProof/>
              </w:rPr>
              <w:t>Developing</w:t>
            </w:r>
          </w:p>
        </w:tc>
        <w:tc>
          <w:tcPr>
            <w:tcW w:w="535" w:type="pct"/>
          </w:tcPr>
          <w:p w14:paraId="13873697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</w:rPr>
            </w:pPr>
            <w:r w:rsidRPr="008D2DD8">
              <w:rPr>
                <w:rFonts w:ascii="Tw Cen MT" w:hAnsi="Tw Cen MT" w:cs="Arial"/>
                <w:noProof/>
              </w:rPr>
              <w:t>Achieved</w:t>
            </w:r>
          </w:p>
        </w:tc>
      </w:tr>
      <w:tr w:rsidR="008D2DD8" w:rsidRPr="008D2DD8" w14:paraId="4DBEB074" w14:textId="77777777" w:rsidTr="008D2DD8">
        <w:trPr>
          <w:trHeight w:val="20"/>
        </w:trPr>
        <w:tc>
          <w:tcPr>
            <w:tcW w:w="3247" w:type="pct"/>
          </w:tcPr>
          <w:p w14:paraId="5477FCFE" w14:textId="77777777" w:rsidR="008D2DD8" w:rsidRPr="008D2DD8" w:rsidRDefault="00BD668F" w:rsidP="00BD668F">
            <w:pPr>
              <w:pStyle w:val="NoSpacing"/>
              <w:numPr>
                <w:ilvl w:val="0"/>
                <w:numId w:val="2"/>
              </w:numPr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  <w:t xml:space="preserve">Social/emotional </w:t>
            </w:r>
          </w:p>
          <w:p w14:paraId="299EFF55" w14:textId="0A9D6D55" w:rsidR="00BD668F" w:rsidRPr="008D2DD8" w:rsidRDefault="00BD668F" w:rsidP="008D2DD8">
            <w:pPr>
              <w:pStyle w:val="NoSpacing"/>
              <w:ind w:left="720"/>
              <w:rPr>
                <w:rFonts w:ascii="Tw Cen MT" w:eastAsiaTheme="minorHAnsi" w:hAnsi="Tw Cen MT" w:cs="Arial"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 xml:space="preserve">(include: </w:t>
            </w:r>
            <w:r w:rsidRPr="008D2DD8">
              <w:rPr>
                <w:rFonts w:ascii="Tw Cen MT" w:eastAsiaTheme="minorHAnsi" w:hAnsi="Tw Cen MT" w:cs="Arial"/>
                <w:i/>
                <w:iCs/>
                <w:noProof/>
                <w:sz w:val="26"/>
                <w:szCs w:val="26"/>
              </w:rPr>
              <w:t xml:space="preserve">cope with change in routine, play cooperatively with others, be patient and wait for their turn, express needs without aggression, cooperate with adults and other children, </w:t>
            </w:r>
            <w:r w:rsidR="0083570F" w:rsidRPr="008D2DD8">
              <w:rPr>
                <w:rFonts w:ascii="Tw Cen MT" w:eastAsiaTheme="minorHAnsi" w:hAnsi="Tw Cen MT" w:cs="Arial"/>
                <w:i/>
                <w:iCs/>
                <w:noProof/>
                <w:sz w:val="26"/>
                <w:szCs w:val="26"/>
              </w:rPr>
              <w:t>behave in a socially acceptable manner, i.e. respect the needs of others, leave parents/carers readily)</w:t>
            </w:r>
          </w:p>
        </w:tc>
        <w:tc>
          <w:tcPr>
            <w:tcW w:w="610" w:type="pct"/>
          </w:tcPr>
          <w:p w14:paraId="53B63B4A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609" w:type="pct"/>
          </w:tcPr>
          <w:p w14:paraId="110D76CE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535" w:type="pct"/>
          </w:tcPr>
          <w:p w14:paraId="4C93660C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</w:tr>
      <w:tr w:rsidR="008D2DD8" w:rsidRPr="008D2DD8" w14:paraId="2CEF2AE6" w14:textId="77777777" w:rsidTr="008D2DD8">
        <w:trPr>
          <w:trHeight w:val="20"/>
        </w:trPr>
        <w:tc>
          <w:tcPr>
            <w:tcW w:w="3247" w:type="pct"/>
          </w:tcPr>
          <w:p w14:paraId="757ED45C" w14:textId="77777777" w:rsidR="008D2DD8" w:rsidRPr="008D2DD8" w:rsidRDefault="0083570F" w:rsidP="00BD668F">
            <w:pPr>
              <w:pStyle w:val="NoSpacing"/>
              <w:numPr>
                <w:ilvl w:val="0"/>
                <w:numId w:val="2"/>
              </w:numPr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  <w:t>Academic</w:t>
            </w:r>
          </w:p>
          <w:p w14:paraId="278420AB" w14:textId="6D5372AF" w:rsidR="00BD668F" w:rsidRPr="008D2DD8" w:rsidRDefault="0083570F" w:rsidP="008D2DD8">
            <w:pPr>
              <w:pStyle w:val="NoSpacing"/>
              <w:ind w:left="720"/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>(</w:t>
            </w:r>
            <w:proofErr w:type="gramStart"/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>include:</w:t>
            </w:r>
            <w:proofErr w:type="gramEnd"/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 xml:space="preserve"> focus on a task, understand and follow instructions, show an interest in learning)</w:t>
            </w:r>
          </w:p>
        </w:tc>
        <w:tc>
          <w:tcPr>
            <w:tcW w:w="610" w:type="pct"/>
          </w:tcPr>
          <w:p w14:paraId="12E60163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609" w:type="pct"/>
          </w:tcPr>
          <w:p w14:paraId="1CCFEE76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535" w:type="pct"/>
          </w:tcPr>
          <w:p w14:paraId="6FFBE0E2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</w:tr>
      <w:tr w:rsidR="008D2DD8" w:rsidRPr="008D2DD8" w14:paraId="6CB50E3A" w14:textId="77777777" w:rsidTr="008D2DD8">
        <w:trPr>
          <w:trHeight w:val="20"/>
        </w:trPr>
        <w:tc>
          <w:tcPr>
            <w:tcW w:w="3247" w:type="pct"/>
          </w:tcPr>
          <w:p w14:paraId="4A5DFD50" w14:textId="77777777" w:rsidR="008D2DD8" w:rsidRPr="008D2DD8" w:rsidRDefault="0083570F" w:rsidP="00BD668F">
            <w:pPr>
              <w:pStyle w:val="NoSpacing"/>
              <w:numPr>
                <w:ilvl w:val="0"/>
                <w:numId w:val="2"/>
              </w:numPr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  <w:t>Level of independence/self-care</w:t>
            </w:r>
          </w:p>
          <w:p w14:paraId="6E4D8980" w14:textId="12CBC6B9" w:rsidR="00BD668F" w:rsidRPr="008D2DD8" w:rsidRDefault="0083570F" w:rsidP="008D2DD8">
            <w:pPr>
              <w:pStyle w:val="NoSpacing"/>
              <w:ind w:left="720"/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>(</w:t>
            </w:r>
            <w:proofErr w:type="gramStart"/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>include:</w:t>
            </w:r>
            <w:proofErr w:type="gramEnd"/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 xml:space="preserve"> recognise and look after their personal belongings, ask to go the toilet and cope with the toilet independently)</w:t>
            </w:r>
          </w:p>
        </w:tc>
        <w:tc>
          <w:tcPr>
            <w:tcW w:w="610" w:type="pct"/>
          </w:tcPr>
          <w:p w14:paraId="2FA0EC70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609" w:type="pct"/>
          </w:tcPr>
          <w:p w14:paraId="4B9B3EC2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535" w:type="pct"/>
          </w:tcPr>
          <w:p w14:paraId="1DC3698D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</w:tr>
    </w:tbl>
    <w:p w14:paraId="668C2183" w14:textId="77777777" w:rsidR="008D2DD8" w:rsidRDefault="008D2DD8" w:rsidP="00BD668F">
      <w:pPr>
        <w:spacing w:after="200" w:line="276" w:lineRule="auto"/>
        <w:rPr>
          <w:rFonts w:ascii="Tw Cen MT" w:hAnsi="Tw Cen MT" w:cs="Arial"/>
          <w:noProof/>
          <w:sz w:val="26"/>
          <w:szCs w:val="26"/>
        </w:rPr>
      </w:pPr>
    </w:p>
    <w:p w14:paraId="2E99A213" w14:textId="45EE6B03" w:rsidR="00BD668F" w:rsidRPr="008D2DD8" w:rsidRDefault="00BD668F" w:rsidP="00BD668F">
      <w:pPr>
        <w:spacing w:after="200"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 xml:space="preserve"> Any further information?</w:t>
      </w:r>
    </w:p>
    <w:p w14:paraId="56EB77C3" w14:textId="04296E04" w:rsidR="00BD668F" w:rsidRDefault="00BD668F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 xml:space="preserve"> 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…...</w:t>
      </w:r>
    </w:p>
    <w:p w14:paraId="0E04E924" w14:textId="4F55FD31" w:rsidR="008D2DD8" w:rsidRDefault="008D2DD8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>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…….</w:t>
      </w:r>
    </w:p>
    <w:p w14:paraId="283E4EC5" w14:textId="52351B9F" w:rsidR="008D2DD8" w:rsidRDefault="008D2DD8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>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…….</w:t>
      </w:r>
    </w:p>
    <w:p w14:paraId="05014277" w14:textId="3989C557" w:rsidR="008D2DD8" w:rsidRPr="008D2DD8" w:rsidRDefault="008D2DD8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>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…….</w:t>
      </w:r>
    </w:p>
    <w:p w14:paraId="6DB42AF5" w14:textId="77777777" w:rsidR="00BD668F" w:rsidRPr="00BD668F" w:rsidRDefault="00BD668F" w:rsidP="00BD668F">
      <w:pPr>
        <w:rPr>
          <w:lang w:val="fr-FR"/>
        </w:rPr>
      </w:pPr>
    </w:p>
    <w:p w14:paraId="7A0B4380" w14:textId="586AC879" w:rsidR="0021685C" w:rsidRPr="008D2DD8" w:rsidRDefault="0021685C" w:rsidP="008D2DD8">
      <w:pPr>
        <w:spacing w:after="160" w:line="259" w:lineRule="auto"/>
        <w:rPr>
          <w:rFonts w:ascii="Tw Cen MT" w:eastAsiaTheme="majorEastAsia" w:hAnsi="Tw Cen MT" w:cstheme="majorBidi"/>
          <w:color w:val="2F5496" w:themeColor="accent1" w:themeShade="BF"/>
          <w:sz w:val="26"/>
          <w:szCs w:val="26"/>
          <w:lang w:val="fr-FR"/>
        </w:rPr>
      </w:pPr>
    </w:p>
    <w:sectPr w:rsidR="0021685C" w:rsidRPr="008D2DD8" w:rsidSect="00E816F2">
      <w:headerReference w:type="default" r:id="rId8"/>
      <w:footerReference w:type="default" r:id="rId9"/>
      <w:pgSz w:w="11906" w:h="16838"/>
      <w:pgMar w:top="720" w:right="720" w:bottom="720" w:left="72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DFD3" w14:textId="77777777" w:rsidR="00863E38" w:rsidRDefault="00863E38" w:rsidP="00830059">
      <w:r>
        <w:separator/>
      </w:r>
    </w:p>
  </w:endnote>
  <w:endnote w:type="continuationSeparator" w:id="0">
    <w:p w14:paraId="6BA8F3AF" w14:textId="77777777" w:rsidR="00863E38" w:rsidRDefault="00863E38" w:rsidP="0083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A2F9" w14:textId="2A80AFF4" w:rsidR="00E816F2" w:rsidRPr="00594A92" w:rsidRDefault="00594A92" w:rsidP="00594A92">
    <w:pPr>
      <w:tabs>
        <w:tab w:val="center" w:pos="8058"/>
      </w:tabs>
      <w:spacing w:line="201" w:lineRule="exact"/>
      <w:jc w:val="center"/>
    </w:pPr>
    <w:r>
      <w:rPr>
        <w:sz w:val="16"/>
        <w:szCs w:val="16"/>
      </w:rPr>
      <w:t xml:space="preserve">NSW CRESCENT, BARTON ACT 2600, AUSTRALIA - Ph (02) 61423388, Fax (02) 61423348 - Email: </w:t>
    </w:r>
    <w:hyperlink r:id="rId1" w:history="1">
      <w:r w:rsidRPr="00B65609">
        <w:rPr>
          <w:rStyle w:val="Hyperlink"/>
          <w:sz w:val="16"/>
          <w:szCs w:val="16"/>
        </w:rPr>
        <w:t>tps@telopea.act.edu.au</w:t>
      </w:r>
    </w:hyperlink>
    <w:r>
      <w:rPr>
        <w:sz w:val="16"/>
        <w:szCs w:val="16"/>
      </w:rPr>
      <w:t xml:space="preserve"> Home Page: </w:t>
    </w:r>
    <w:hyperlink r:id="rId2" w:history="1">
      <w:r>
        <w:rPr>
          <w:rStyle w:val="Hyperlink"/>
          <w:sz w:val="16"/>
          <w:szCs w:val="16"/>
        </w:rPr>
        <w:t>www.telopea.act.edu.au/fr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0C09" w14:textId="77777777" w:rsidR="00863E38" w:rsidRDefault="00863E38" w:rsidP="00830059">
      <w:r>
        <w:separator/>
      </w:r>
    </w:p>
  </w:footnote>
  <w:footnote w:type="continuationSeparator" w:id="0">
    <w:p w14:paraId="5D4C65B7" w14:textId="77777777" w:rsidR="00863E38" w:rsidRDefault="00863E38" w:rsidP="0083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87E8" w14:textId="77777777" w:rsidR="00306593" w:rsidRPr="00306593" w:rsidRDefault="00D23707" w:rsidP="00306593">
    <w:pPr>
      <w:pStyle w:val="Header"/>
    </w:pPr>
    <w:r>
      <w:rPr>
        <w:noProof/>
      </w:rPr>
      <w:drawing>
        <wp:inline distT="0" distB="0" distL="0" distR="0" wp14:anchorId="7F333856" wp14:editId="5A42DFBC">
          <wp:extent cx="6644640" cy="1078992"/>
          <wp:effectExtent l="0" t="0" r="381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-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063AE"/>
    <w:multiLevelType w:val="hybridMultilevel"/>
    <w:tmpl w:val="873C7E80"/>
    <w:lvl w:ilvl="0" w:tplc="D102D0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EB0"/>
    <w:multiLevelType w:val="hybridMultilevel"/>
    <w:tmpl w:val="0D2CC8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38"/>
    <w:rsid w:val="00041EE3"/>
    <w:rsid w:val="000577CE"/>
    <w:rsid w:val="000F2C9F"/>
    <w:rsid w:val="001615AD"/>
    <w:rsid w:val="00162A0A"/>
    <w:rsid w:val="00196929"/>
    <w:rsid w:val="001C0F38"/>
    <w:rsid w:val="001E26E8"/>
    <w:rsid w:val="0021685C"/>
    <w:rsid w:val="002244C9"/>
    <w:rsid w:val="00265598"/>
    <w:rsid w:val="002A4046"/>
    <w:rsid w:val="00306593"/>
    <w:rsid w:val="00326C0F"/>
    <w:rsid w:val="00334F84"/>
    <w:rsid w:val="00361C9A"/>
    <w:rsid w:val="003759C9"/>
    <w:rsid w:val="003D7492"/>
    <w:rsid w:val="003F7019"/>
    <w:rsid w:val="004304C3"/>
    <w:rsid w:val="00447849"/>
    <w:rsid w:val="004C0901"/>
    <w:rsid w:val="004C6200"/>
    <w:rsid w:val="004E1E9A"/>
    <w:rsid w:val="00531380"/>
    <w:rsid w:val="00576F57"/>
    <w:rsid w:val="00594A92"/>
    <w:rsid w:val="005A1AA1"/>
    <w:rsid w:val="005A7CB7"/>
    <w:rsid w:val="005B50A7"/>
    <w:rsid w:val="005F5438"/>
    <w:rsid w:val="0060376E"/>
    <w:rsid w:val="0066033C"/>
    <w:rsid w:val="00684FAA"/>
    <w:rsid w:val="006F6C3A"/>
    <w:rsid w:val="007E12D9"/>
    <w:rsid w:val="007E71B3"/>
    <w:rsid w:val="00816A8D"/>
    <w:rsid w:val="00830059"/>
    <w:rsid w:val="0083570F"/>
    <w:rsid w:val="00863E38"/>
    <w:rsid w:val="008D2DD8"/>
    <w:rsid w:val="00945153"/>
    <w:rsid w:val="00974C8B"/>
    <w:rsid w:val="009D20F2"/>
    <w:rsid w:val="00A078AE"/>
    <w:rsid w:val="00A73150"/>
    <w:rsid w:val="00B25412"/>
    <w:rsid w:val="00B56B05"/>
    <w:rsid w:val="00B80F64"/>
    <w:rsid w:val="00B93B9A"/>
    <w:rsid w:val="00BA51EB"/>
    <w:rsid w:val="00BC3996"/>
    <w:rsid w:val="00BC50B1"/>
    <w:rsid w:val="00BD668F"/>
    <w:rsid w:val="00BE08AA"/>
    <w:rsid w:val="00C27DDD"/>
    <w:rsid w:val="00C31425"/>
    <w:rsid w:val="00C4772A"/>
    <w:rsid w:val="00C77867"/>
    <w:rsid w:val="00D23707"/>
    <w:rsid w:val="00D57705"/>
    <w:rsid w:val="00DA227A"/>
    <w:rsid w:val="00DD39DD"/>
    <w:rsid w:val="00DE2FF4"/>
    <w:rsid w:val="00E2316F"/>
    <w:rsid w:val="00E816F2"/>
    <w:rsid w:val="00ED300E"/>
    <w:rsid w:val="00F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EBFF9"/>
  <w15:chartTrackingRefBased/>
  <w15:docId w15:val="{BC3E3EC1-10E2-471A-9C26-0B42CBA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C3"/>
    <w:pPr>
      <w:spacing w:after="0" w:line="240" w:lineRule="auto"/>
    </w:pPr>
    <w:rPr>
      <w:rFonts w:ascii="Calibri Light" w:hAnsi="Calibri Light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4C3"/>
    <w:pPr>
      <w:keepNext/>
      <w:keepLines/>
      <w:spacing w:before="240"/>
      <w:outlineLvl w:val="0"/>
    </w:pPr>
    <w:rPr>
      <w:rFonts w:ascii="Tw Cen MT" w:eastAsiaTheme="majorEastAsia" w:hAnsi="Tw Cen M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4C3"/>
    <w:pPr>
      <w:keepNext/>
      <w:keepLines/>
      <w:spacing w:before="40"/>
      <w:outlineLvl w:val="1"/>
    </w:pPr>
    <w:rPr>
      <w:rFonts w:ascii="Tw Cen MT" w:eastAsiaTheme="majorEastAsia" w:hAnsi="Tw Cen M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F38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22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304C3"/>
    <w:rPr>
      <w:rFonts w:ascii="Tw Cen MT" w:eastAsiaTheme="majorEastAsia" w:hAnsi="Tw Cen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4C3"/>
    <w:rPr>
      <w:rFonts w:ascii="Tw Cen MT" w:eastAsiaTheme="majorEastAsia" w:hAnsi="Tw Cen MT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76F5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3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59"/>
    <w:rPr>
      <w:rFonts w:ascii="Calibri" w:hAnsi="Calibri" w:cs="Calibri"/>
    </w:rPr>
  </w:style>
  <w:style w:type="table" w:styleId="TableGrid">
    <w:name w:val="Table Grid"/>
    <w:basedOn w:val="TableNormal"/>
    <w:rsid w:val="00D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44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8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4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BD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D66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6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opea.act.edu.au/fr" TargetMode="External"/><Relationship Id="rId1" Type="http://schemas.openxmlformats.org/officeDocument/2006/relationships/hyperlink" Target="mailto:tps@telopea.ac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481B-2377-4977-9D0B-25A6DB1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Grundler, Boris</dc:creator>
  <cp:keywords/>
  <dc:description/>
  <cp:lastModifiedBy>Grundler, Boris</cp:lastModifiedBy>
  <cp:revision>2</cp:revision>
  <cp:lastPrinted>2021-03-02T00:45:00Z</cp:lastPrinted>
  <dcterms:created xsi:type="dcterms:W3CDTF">2021-03-02T00:45:00Z</dcterms:created>
  <dcterms:modified xsi:type="dcterms:W3CDTF">2021-03-02T00:45:00Z</dcterms:modified>
</cp:coreProperties>
</file>